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A0" w:rsidRPr="00683FF4" w:rsidRDefault="005803A0" w:rsidP="00683FF4">
      <w:pPr>
        <w:jc w:val="center"/>
        <w:rPr>
          <w:rFonts w:ascii="Times New Roman" w:hAnsi="Times New Roman" w:cs="Times New Roman"/>
          <w:b/>
          <w:sz w:val="28"/>
          <w:szCs w:val="28"/>
        </w:rPr>
      </w:pPr>
      <w:bookmarkStart w:id="0" w:name="_GoBack"/>
      <w:bookmarkEnd w:id="0"/>
      <w:r w:rsidRPr="00683FF4">
        <w:rPr>
          <w:rFonts w:ascii="Times New Roman" w:hAnsi="Times New Roman" w:cs="Times New Roman"/>
          <w:b/>
          <w:sz w:val="28"/>
          <w:szCs w:val="28"/>
        </w:rPr>
        <w:t>Table Rock Lake</w:t>
      </w:r>
    </w:p>
    <w:p w:rsidR="00BF3120" w:rsidRDefault="005803A0" w:rsidP="00683FF4">
      <w:pPr>
        <w:jc w:val="center"/>
        <w:rPr>
          <w:rFonts w:ascii="Times New Roman" w:hAnsi="Times New Roman" w:cs="Times New Roman"/>
          <w:b/>
          <w:sz w:val="28"/>
          <w:szCs w:val="28"/>
        </w:rPr>
      </w:pPr>
      <w:r w:rsidRPr="00683FF4">
        <w:rPr>
          <w:rFonts w:ascii="Times New Roman" w:hAnsi="Times New Roman" w:cs="Times New Roman"/>
          <w:b/>
          <w:sz w:val="28"/>
          <w:szCs w:val="28"/>
        </w:rPr>
        <w:t>Special Activity Permit Conditions</w:t>
      </w:r>
    </w:p>
    <w:p w:rsidR="00683FF4" w:rsidRPr="00683FF4" w:rsidRDefault="00683FF4" w:rsidP="00683FF4">
      <w:pPr>
        <w:jc w:val="center"/>
        <w:rPr>
          <w:rFonts w:ascii="Times New Roman" w:hAnsi="Times New Roman" w:cs="Times New Roman"/>
          <w:b/>
          <w:sz w:val="28"/>
          <w:szCs w:val="28"/>
        </w:rPr>
      </w:pPr>
    </w:p>
    <w:p w:rsidR="005803A0" w:rsidRPr="00ED4616" w:rsidRDefault="005803A0" w:rsidP="005803A0">
      <w:pPr>
        <w:pStyle w:val="Default"/>
      </w:pPr>
      <w:r>
        <w:t xml:space="preserve">1. </w:t>
      </w:r>
      <w:r w:rsidRPr="00ED4616">
        <w:t xml:space="preserve"> Fishing tournament and boat regatta special activity permits must not involve more than 75 boats.  Limitations of the number of boats are specific to the areas of the lake in which they occur.  </w:t>
      </w:r>
      <w:r>
        <w:t xml:space="preserve">Requests will not be approved in open recreation areas during a holiday time period.  </w:t>
      </w:r>
      <w:r w:rsidR="00670F78">
        <w:t xml:space="preserve">Please refer to </w:t>
      </w:r>
      <w:r>
        <w:t>Figure 1.</w:t>
      </w:r>
      <w:r w:rsidRPr="00ED4616">
        <w:t xml:space="preserve">  If the anticipated amount of spectators require the government to provide assistance or surveillance of the activity regardless of the number of boats, a special event permit may be required instead of a special activity permit.</w:t>
      </w:r>
    </w:p>
    <w:p w:rsidR="005803A0" w:rsidRDefault="005803A0" w:rsidP="005803A0">
      <w:pPr>
        <w:pStyle w:val="Default"/>
      </w:pPr>
    </w:p>
    <w:p w:rsidR="005803A0" w:rsidRPr="00ED4616" w:rsidRDefault="005803A0" w:rsidP="005803A0">
      <w:pPr>
        <w:pStyle w:val="Default"/>
      </w:pPr>
      <w:r>
        <w:t xml:space="preserve">2. No fee will be charged to issue special activity permits on Table Rock Lake.  </w:t>
      </w:r>
    </w:p>
    <w:p w:rsidR="005803A0" w:rsidRDefault="005803A0" w:rsidP="005803A0">
      <w:pPr>
        <w:pStyle w:val="Default"/>
      </w:pPr>
    </w:p>
    <w:p w:rsidR="005803A0" w:rsidRDefault="005803A0" w:rsidP="005803A0">
      <w:pPr>
        <w:pStyle w:val="Default"/>
      </w:pPr>
      <w:r>
        <w:t xml:space="preserve">3.  The applicant must submit a completed Application for Special Activity Permit and submit it to the Operations Manager or their representative at least 30 days in advance of the activity. </w:t>
      </w:r>
    </w:p>
    <w:p w:rsidR="005803A0" w:rsidRDefault="005803A0" w:rsidP="005803A0">
      <w:pPr>
        <w:pStyle w:val="Default"/>
      </w:pPr>
    </w:p>
    <w:p w:rsidR="005803A0" w:rsidRDefault="005803A0" w:rsidP="005803A0">
      <w:pPr>
        <w:rPr>
          <w:rFonts w:ascii="Times New Roman" w:hAnsi="Times New Roman" w:cs="Times New Roman"/>
          <w:sz w:val="24"/>
          <w:szCs w:val="24"/>
        </w:rPr>
      </w:pPr>
      <w:r w:rsidRPr="005803A0">
        <w:rPr>
          <w:rFonts w:ascii="Times New Roman" w:hAnsi="Times New Roman" w:cs="Times New Roman"/>
          <w:sz w:val="24"/>
          <w:szCs w:val="24"/>
        </w:rPr>
        <w:t>4</w:t>
      </w:r>
      <w:r>
        <w:rPr>
          <w:rFonts w:ascii="Times New Roman" w:hAnsi="Times New Roman" w:cs="Times New Roman"/>
          <w:sz w:val="24"/>
          <w:szCs w:val="24"/>
        </w:rPr>
        <w:t>.</w:t>
      </w:r>
      <w:r w:rsidRPr="005803A0">
        <w:rPr>
          <w:rFonts w:ascii="Times New Roman" w:hAnsi="Times New Roman" w:cs="Times New Roman"/>
          <w:sz w:val="24"/>
          <w:szCs w:val="24"/>
        </w:rPr>
        <w:t xml:space="preserve">  Primitive camping is allowed </w:t>
      </w:r>
      <w:r>
        <w:rPr>
          <w:rFonts w:ascii="Times New Roman" w:hAnsi="Times New Roman" w:cs="Times New Roman"/>
          <w:sz w:val="24"/>
          <w:szCs w:val="24"/>
        </w:rPr>
        <w:t xml:space="preserve">only </w:t>
      </w:r>
      <w:r w:rsidRPr="005803A0">
        <w:rPr>
          <w:rFonts w:ascii="Times New Roman" w:hAnsi="Times New Roman" w:cs="Times New Roman"/>
          <w:sz w:val="24"/>
          <w:szCs w:val="24"/>
        </w:rPr>
        <w:t xml:space="preserve">on Clevenger Island and Shell Knob Island. </w:t>
      </w:r>
    </w:p>
    <w:p w:rsidR="005803A0" w:rsidRDefault="005803A0" w:rsidP="005803A0">
      <w:pPr>
        <w:pStyle w:val="Default"/>
      </w:pPr>
      <w:r>
        <w:t>5.</w:t>
      </w:r>
      <w:r w:rsidRPr="00ED4616">
        <w:t xml:space="preserve"> Weddings and other gatherings </w:t>
      </w:r>
      <w:r>
        <w:t xml:space="preserve">or activities </w:t>
      </w:r>
      <w:r w:rsidRPr="00ED4616">
        <w:t xml:space="preserve">will be assessed on a case by case basis.  </w:t>
      </w:r>
      <w:r>
        <w:t>I</w:t>
      </w:r>
      <w:r w:rsidRPr="00ED4616">
        <w:t>f the activity is small and does not require a significant amount of government employee oversight, these activities will be permitted under a special activity permit.  Otherwise a special event permit will be required.</w:t>
      </w:r>
      <w:r>
        <w:t xml:space="preserve"> </w:t>
      </w:r>
    </w:p>
    <w:p w:rsidR="005803A0" w:rsidRDefault="005803A0" w:rsidP="005803A0">
      <w:pPr>
        <w:pStyle w:val="Default"/>
      </w:pPr>
    </w:p>
    <w:p w:rsidR="005803A0" w:rsidRDefault="005803A0" w:rsidP="005803A0">
      <w:pPr>
        <w:pStyle w:val="Default"/>
        <w:rPr>
          <w:sz w:val="23"/>
          <w:szCs w:val="23"/>
        </w:rPr>
      </w:pPr>
      <w:r>
        <w:t>6.</w:t>
      </w:r>
      <w:r>
        <w:rPr>
          <w:sz w:val="23"/>
          <w:szCs w:val="23"/>
        </w:rPr>
        <w:t xml:space="preserve"> Enforcement of permit conditions will be in accordance with Title 36, Chapter III, </w:t>
      </w:r>
      <w:proofErr w:type="gramStart"/>
      <w:r w:rsidR="00670F78">
        <w:rPr>
          <w:sz w:val="23"/>
          <w:szCs w:val="23"/>
        </w:rPr>
        <w:t>Part</w:t>
      </w:r>
      <w:proofErr w:type="gramEnd"/>
      <w:r>
        <w:rPr>
          <w:sz w:val="23"/>
          <w:szCs w:val="23"/>
        </w:rPr>
        <w:t xml:space="preserve"> 327 of the U.S. Code of Federal Regulations in its entirety; particularly, Part 327.21 Special Events, and Part 327.23 Recreation.</w:t>
      </w:r>
    </w:p>
    <w:p w:rsidR="00F01BC2" w:rsidRDefault="00F01BC2" w:rsidP="005803A0">
      <w:pPr>
        <w:pStyle w:val="Default"/>
        <w:rPr>
          <w:color w:val="auto"/>
        </w:rPr>
      </w:pPr>
    </w:p>
    <w:p w:rsidR="005803A0" w:rsidRPr="005803A0" w:rsidRDefault="005803A0" w:rsidP="005803A0">
      <w:pPr>
        <w:pStyle w:val="Default"/>
      </w:pPr>
      <w:r w:rsidRPr="005803A0">
        <w:t>7.</w:t>
      </w:r>
      <w:r>
        <w:t xml:space="preserve"> </w:t>
      </w:r>
      <w:r w:rsidRPr="005803A0">
        <w:t xml:space="preserve"> Admission to view the </w:t>
      </w:r>
      <w:r>
        <w:t xml:space="preserve">activity / </w:t>
      </w:r>
      <w:r w:rsidRPr="005803A0">
        <w:t xml:space="preserve">event must not be limited to membership of the sponsoring group, nor will any discrimination be made against a person because of race, color, religion, national origin, sex, age or disability in conducting activities. Permits will include the following condition relating to discrimination:  “Admission to view the event will be open to the general public without discrimination on the grounds of race, color, religion, national origin sex, age, or disability. Participation in the event may be limited to members of the sponsoring group provided that the group does not unlawfully discriminate against participation in the event on grounds of race, color, religion, national origin, sex, age or disability. Request for special events citing “special circumstances” for participation requiring gender or age discrimination must be accompanied by an exceedingly persuasive justification. This may be appropriate for activities, such as contact sports and sports such as tennis, golf, or competitive swimming. Fishing tournaments do not qualify for discrimination based on gender.” </w:t>
      </w:r>
    </w:p>
    <w:p w:rsidR="002F38B2" w:rsidRDefault="002F38B2" w:rsidP="005803A0">
      <w:pPr>
        <w:rPr>
          <w:rFonts w:ascii="Times New Roman" w:hAnsi="Times New Roman" w:cs="Times New Roman"/>
          <w:sz w:val="24"/>
          <w:szCs w:val="24"/>
        </w:rPr>
      </w:pPr>
    </w:p>
    <w:p w:rsidR="002F38B2" w:rsidRPr="005803A0" w:rsidRDefault="002F38B2" w:rsidP="005803A0">
      <w:pPr>
        <w:rPr>
          <w:rFonts w:ascii="Times New Roman" w:hAnsi="Times New Roman" w:cs="Times New Roman"/>
          <w:sz w:val="24"/>
          <w:szCs w:val="24"/>
        </w:rPr>
      </w:pPr>
      <w:r>
        <w:rPr>
          <w:rFonts w:ascii="Times New Roman" w:hAnsi="Times New Roman" w:cs="Times New Roman"/>
          <w:sz w:val="24"/>
          <w:szCs w:val="24"/>
        </w:rPr>
        <w:t xml:space="preserve">8.  </w:t>
      </w:r>
      <w:bookmarkStart w:id="1" w:name="OLE_LINK1"/>
      <w:bookmarkStart w:id="2" w:name="OLE_LINK2"/>
      <w:r>
        <w:rPr>
          <w:rFonts w:ascii="Times New Roman" w:hAnsi="Times New Roman" w:cs="Times New Roman"/>
          <w:sz w:val="24"/>
          <w:szCs w:val="24"/>
        </w:rPr>
        <w:t>All applicable area use fees apply.  Each participant must have a valid area use permit or pass to use an area where fees are posted.</w:t>
      </w:r>
    </w:p>
    <w:bookmarkEnd w:id="1"/>
    <w:bookmarkEnd w:id="2"/>
    <w:p w:rsidR="005803A0" w:rsidRPr="005803A0" w:rsidRDefault="005803A0" w:rsidP="005803A0">
      <w:pPr>
        <w:rPr>
          <w:rFonts w:ascii="Times New Roman" w:hAnsi="Times New Roman" w:cs="Times New Roman"/>
          <w:sz w:val="24"/>
          <w:szCs w:val="24"/>
        </w:rPr>
      </w:pPr>
    </w:p>
    <w:p w:rsidR="005803A0" w:rsidRPr="005803A0" w:rsidRDefault="005803A0" w:rsidP="005803A0">
      <w:pPr>
        <w:rPr>
          <w:rFonts w:ascii="Times New Roman" w:hAnsi="Times New Roman" w:cs="Times New Roman"/>
          <w:sz w:val="24"/>
          <w:szCs w:val="24"/>
        </w:rPr>
      </w:pPr>
    </w:p>
    <w:sectPr w:rsidR="005803A0" w:rsidRPr="005803A0" w:rsidSect="00BF3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A0"/>
    <w:rsid w:val="00004C1C"/>
    <w:rsid w:val="000064E2"/>
    <w:rsid w:val="00007204"/>
    <w:rsid w:val="00012D70"/>
    <w:rsid w:val="00016106"/>
    <w:rsid w:val="0001701E"/>
    <w:rsid w:val="0002571A"/>
    <w:rsid w:val="0002651A"/>
    <w:rsid w:val="00026743"/>
    <w:rsid w:val="000311C8"/>
    <w:rsid w:val="00034A70"/>
    <w:rsid w:val="000353AF"/>
    <w:rsid w:val="0003695E"/>
    <w:rsid w:val="00040D84"/>
    <w:rsid w:val="00050506"/>
    <w:rsid w:val="00050B37"/>
    <w:rsid w:val="00050D09"/>
    <w:rsid w:val="00051843"/>
    <w:rsid w:val="00057742"/>
    <w:rsid w:val="00057BA3"/>
    <w:rsid w:val="00057EB2"/>
    <w:rsid w:val="0006016B"/>
    <w:rsid w:val="00061B95"/>
    <w:rsid w:val="000704B1"/>
    <w:rsid w:val="00070B5B"/>
    <w:rsid w:val="00071452"/>
    <w:rsid w:val="00083079"/>
    <w:rsid w:val="00083DC2"/>
    <w:rsid w:val="00084C12"/>
    <w:rsid w:val="000866D9"/>
    <w:rsid w:val="0009625B"/>
    <w:rsid w:val="0009631E"/>
    <w:rsid w:val="00096BFA"/>
    <w:rsid w:val="000A0137"/>
    <w:rsid w:val="000A1731"/>
    <w:rsid w:val="000A2AA5"/>
    <w:rsid w:val="000A2E07"/>
    <w:rsid w:val="000A423B"/>
    <w:rsid w:val="000A605C"/>
    <w:rsid w:val="000A624A"/>
    <w:rsid w:val="000B566E"/>
    <w:rsid w:val="000B72C1"/>
    <w:rsid w:val="000C72FD"/>
    <w:rsid w:val="000C73AF"/>
    <w:rsid w:val="000C7636"/>
    <w:rsid w:val="000C7807"/>
    <w:rsid w:val="000C784D"/>
    <w:rsid w:val="000D34B6"/>
    <w:rsid w:val="000D5D03"/>
    <w:rsid w:val="000F1790"/>
    <w:rsid w:val="000F2976"/>
    <w:rsid w:val="000F4158"/>
    <w:rsid w:val="000F5028"/>
    <w:rsid w:val="001014EA"/>
    <w:rsid w:val="001018FA"/>
    <w:rsid w:val="001050EA"/>
    <w:rsid w:val="00106440"/>
    <w:rsid w:val="00107B85"/>
    <w:rsid w:val="0011093A"/>
    <w:rsid w:val="00111A39"/>
    <w:rsid w:val="00114045"/>
    <w:rsid w:val="00114C0A"/>
    <w:rsid w:val="00120998"/>
    <w:rsid w:val="001259EE"/>
    <w:rsid w:val="00130E2B"/>
    <w:rsid w:val="0013431B"/>
    <w:rsid w:val="001417C5"/>
    <w:rsid w:val="00142738"/>
    <w:rsid w:val="0014310A"/>
    <w:rsid w:val="001465D9"/>
    <w:rsid w:val="00152AAB"/>
    <w:rsid w:val="00154698"/>
    <w:rsid w:val="001553E2"/>
    <w:rsid w:val="00155A96"/>
    <w:rsid w:val="00157905"/>
    <w:rsid w:val="00161221"/>
    <w:rsid w:val="0017510F"/>
    <w:rsid w:val="0017761B"/>
    <w:rsid w:val="001816BA"/>
    <w:rsid w:val="00182FC4"/>
    <w:rsid w:val="0019181B"/>
    <w:rsid w:val="00191A29"/>
    <w:rsid w:val="00192B26"/>
    <w:rsid w:val="001974ED"/>
    <w:rsid w:val="001A02E7"/>
    <w:rsid w:val="001A3318"/>
    <w:rsid w:val="001A359F"/>
    <w:rsid w:val="001A37B0"/>
    <w:rsid w:val="001A74A1"/>
    <w:rsid w:val="001B2AAD"/>
    <w:rsid w:val="001B58E2"/>
    <w:rsid w:val="001B5D35"/>
    <w:rsid w:val="001B6815"/>
    <w:rsid w:val="001B70A0"/>
    <w:rsid w:val="001C7522"/>
    <w:rsid w:val="001C7561"/>
    <w:rsid w:val="001D3B48"/>
    <w:rsid w:val="001D48A8"/>
    <w:rsid w:val="001E170C"/>
    <w:rsid w:val="001E2D2C"/>
    <w:rsid w:val="001E4E50"/>
    <w:rsid w:val="00201F75"/>
    <w:rsid w:val="0020231F"/>
    <w:rsid w:val="0020477F"/>
    <w:rsid w:val="00204E31"/>
    <w:rsid w:val="00205579"/>
    <w:rsid w:val="00211D5B"/>
    <w:rsid w:val="00214071"/>
    <w:rsid w:val="0022031B"/>
    <w:rsid w:val="00222A1B"/>
    <w:rsid w:val="0022421E"/>
    <w:rsid w:val="00224693"/>
    <w:rsid w:val="00225953"/>
    <w:rsid w:val="0023139C"/>
    <w:rsid w:val="00232B35"/>
    <w:rsid w:val="0023523B"/>
    <w:rsid w:val="0023562E"/>
    <w:rsid w:val="00235DB1"/>
    <w:rsid w:val="002373D1"/>
    <w:rsid w:val="002420B1"/>
    <w:rsid w:val="00244F8E"/>
    <w:rsid w:val="00247F61"/>
    <w:rsid w:val="00251F20"/>
    <w:rsid w:val="00255C31"/>
    <w:rsid w:val="002604C0"/>
    <w:rsid w:val="002650CD"/>
    <w:rsid w:val="0026525A"/>
    <w:rsid w:val="002701AE"/>
    <w:rsid w:val="00274977"/>
    <w:rsid w:val="00276085"/>
    <w:rsid w:val="00280E4F"/>
    <w:rsid w:val="002853E9"/>
    <w:rsid w:val="00287088"/>
    <w:rsid w:val="002948EE"/>
    <w:rsid w:val="002A4915"/>
    <w:rsid w:val="002A5BB9"/>
    <w:rsid w:val="002B155D"/>
    <w:rsid w:val="002B25FE"/>
    <w:rsid w:val="002B655E"/>
    <w:rsid w:val="002C0040"/>
    <w:rsid w:val="002C03E4"/>
    <w:rsid w:val="002C26D8"/>
    <w:rsid w:val="002C4DA3"/>
    <w:rsid w:val="002D2924"/>
    <w:rsid w:val="002D638A"/>
    <w:rsid w:val="002D6B9E"/>
    <w:rsid w:val="002E0AC7"/>
    <w:rsid w:val="002E0B9D"/>
    <w:rsid w:val="002E5F81"/>
    <w:rsid w:val="002F38B2"/>
    <w:rsid w:val="003022ED"/>
    <w:rsid w:val="003027C1"/>
    <w:rsid w:val="00302F50"/>
    <w:rsid w:val="00303621"/>
    <w:rsid w:val="00304AF6"/>
    <w:rsid w:val="003078A5"/>
    <w:rsid w:val="00312CFA"/>
    <w:rsid w:val="00312D4F"/>
    <w:rsid w:val="0031514F"/>
    <w:rsid w:val="00315B67"/>
    <w:rsid w:val="003204A0"/>
    <w:rsid w:val="00326DDD"/>
    <w:rsid w:val="003272B7"/>
    <w:rsid w:val="00327BFD"/>
    <w:rsid w:val="0033100B"/>
    <w:rsid w:val="00334269"/>
    <w:rsid w:val="00342E5B"/>
    <w:rsid w:val="003442A4"/>
    <w:rsid w:val="0034530F"/>
    <w:rsid w:val="00347F21"/>
    <w:rsid w:val="00370396"/>
    <w:rsid w:val="0037577B"/>
    <w:rsid w:val="003760C4"/>
    <w:rsid w:val="00383262"/>
    <w:rsid w:val="00383E55"/>
    <w:rsid w:val="00384783"/>
    <w:rsid w:val="003853C1"/>
    <w:rsid w:val="00390F6B"/>
    <w:rsid w:val="00397311"/>
    <w:rsid w:val="003A5A03"/>
    <w:rsid w:val="003A7EB4"/>
    <w:rsid w:val="003B0C33"/>
    <w:rsid w:val="003B157E"/>
    <w:rsid w:val="003B1600"/>
    <w:rsid w:val="003C1432"/>
    <w:rsid w:val="003C23ED"/>
    <w:rsid w:val="003C524E"/>
    <w:rsid w:val="003C5F5D"/>
    <w:rsid w:val="003D4559"/>
    <w:rsid w:val="003D6DE7"/>
    <w:rsid w:val="003E1824"/>
    <w:rsid w:val="003E3B4B"/>
    <w:rsid w:val="003E4C8F"/>
    <w:rsid w:val="003E4EA5"/>
    <w:rsid w:val="003E5889"/>
    <w:rsid w:val="003F03D2"/>
    <w:rsid w:val="003F1C41"/>
    <w:rsid w:val="003F56D7"/>
    <w:rsid w:val="004059F1"/>
    <w:rsid w:val="00406510"/>
    <w:rsid w:val="00413ABB"/>
    <w:rsid w:val="00417BD0"/>
    <w:rsid w:val="0042366F"/>
    <w:rsid w:val="00425F52"/>
    <w:rsid w:val="00426E7A"/>
    <w:rsid w:val="0043063A"/>
    <w:rsid w:val="00434868"/>
    <w:rsid w:val="00440878"/>
    <w:rsid w:val="00443E23"/>
    <w:rsid w:val="004465E0"/>
    <w:rsid w:val="0045127C"/>
    <w:rsid w:val="0045562B"/>
    <w:rsid w:val="00462C9C"/>
    <w:rsid w:val="00463185"/>
    <w:rsid w:val="00463E9A"/>
    <w:rsid w:val="00467312"/>
    <w:rsid w:val="00475240"/>
    <w:rsid w:val="004753D2"/>
    <w:rsid w:val="00477750"/>
    <w:rsid w:val="00477C5B"/>
    <w:rsid w:val="00483715"/>
    <w:rsid w:val="00487494"/>
    <w:rsid w:val="00487892"/>
    <w:rsid w:val="00490F6B"/>
    <w:rsid w:val="00493EBC"/>
    <w:rsid w:val="004A382F"/>
    <w:rsid w:val="004A6061"/>
    <w:rsid w:val="004A764C"/>
    <w:rsid w:val="004B2AF7"/>
    <w:rsid w:val="004B42B9"/>
    <w:rsid w:val="004B5746"/>
    <w:rsid w:val="004B73B2"/>
    <w:rsid w:val="004C0682"/>
    <w:rsid w:val="004C6182"/>
    <w:rsid w:val="004C6466"/>
    <w:rsid w:val="004C7D13"/>
    <w:rsid w:val="004D10A4"/>
    <w:rsid w:val="004D40E6"/>
    <w:rsid w:val="004D46AC"/>
    <w:rsid w:val="004D62C0"/>
    <w:rsid w:val="004D6313"/>
    <w:rsid w:val="004D70A1"/>
    <w:rsid w:val="004E08AF"/>
    <w:rsid w:val="004E18E3"/>
    <w:rsid w:val="004E2255"/>
    <w:rsid w:val="004E5FF0"/>
    <w:rsid w:val="004E7CBE"/>
    <w:rsid w:val="004F03C9"/>
    <w:rsid w:val="004F2F0A"/>
    <w:rsid w:val="004F66D5"/>
    <w:rsid w:val="00500A98"/>
    <w:rsid w:val="00507624"/>
    <w:rsid w:val="0051244A"/>
    <w:rsid w:val="005151BE"/>
    <w:rsid w:val="0051728B"/>
    <w:rsid w:val="005224A0"/>
    <w:rsid w:val="00523179"/>
    <w:rsid w:val="00526C62"/>
    <w:rsid w:val="005270D6"/>
    <w:rsid w:val="00541370"/>
    <w:rsid w:val="00541513"/>
    <w:rsid w:val="00541A5E"/>
    <w:rsid w:val="00544CB6"/>
    <w:rsid w:val="00553139"/>
    <w:rsid w:val="0055389E"/>
    <w:rsid w:val="00553E21"/>
    <w:rsid w:val="00554466"/>
    <w:rsid w:val="0056051D"/>
    <w:rsid w:val="00561AFE"/>
    <w:rsid w:val="00563925"/>
    <w:rsid w:val="00563C51"/>
    <w:rsid w:val="00564062"/>
    <w:rsid w:val="00564EE6"/>
    <w:rsid w:val="0056513D"/>
    <w:rsid w:val="005653C5"/>
    <w:rsid w:val="0056647D"/>
    <w:rsid w:val="005756A3"/>
    <w:rsid w:val="00577D2F"/>
    <w:rsid w:val="005803A0"/>
    <w:rsid w:val="0058541D"/>
    <w:rsid w:val="00585CDD"/>
    <w:rsid w:val="00587053"/>
    <w:rsid w:val="00591BC7"/>
    <w:rsid w:val="00595F9C"/>
    <w:rsid w:val="005A335C"/>
    <w:rsid w:val="005A50D6"/>
    <w:rsid w:val="005A7ADB"/>
    <w:rsid w:val="005B07E2"/>
    <w:rsid w:val="005B62A9"/>
    <w:rsid w:val="005B6AA1"/>
    <w:rsid w:val="005C0712"/>
    <w:rsid w:val="005C7C5A"/>
    <w:rsid w:val="005D1BA4"/>
    <w:rsid w:val="005E447C"/>
    <w:rsid w:val="005E5BC7"/>
    <w:rsid w:val="005E6BB3"/>
    <w:rsid w:val="005F1FC7"/>
    <w:rsid w:val="005F4F0A"/>
    <w:rsid w:val="005F7F16"/>
    <w:rsid w:val="00600B24"/>
    <w:rsid w:val="0060184A"/>
    <w:rsid w:val="00606640"/>
    <w:rsid w:val="0060697E"/>
    <w:rsid w:val="006127CD"/>
    <w:rsid w:val="006139E1"/>
    <w:rsid w:val="006154C9"/>
    <w:rsid w:val="0061663C"/>
    <w:rsid w:val="00616CF4"/>
    <w:rsid w:val="00621576"/>
    <w:rsid w:val="00625C49"/>
    <w:rsid w:val="00633189"/>
    <w:rsid w:val="00635759"/>
    <w:rsid w:val="00636CFA"/>
    <w:rsid w:val="00645AA2"/>
    <w:rsid w:val="00645FBC"/>
    <w:rsid w:val="00650C89"/>
    <w:rsid w:val="006516F8"/>
    <w:rsid w:val="006546DC"/>
    <w:rsid w:val="00656730"/>
    <w:rsid w:val="00662665"/>
    <w:rsid w:val="00662C8F"/>
    <w:rsid w:val="00664EE6"/>
    <w:rsid w:val="00665A2E"/>
    <w:rsid w:val="00670F78"/>
    <w:rsid w:val="00671389"/>
    <w:rsid w:val="0067403C"/>
    <w:rsid w:val="006766B1"/>
    <w:rsid w:val="00676E42"/>
    <w:rsid w:val="0068205D"/>
    <w:rsid w:val="0068310A"/>
    <w:rsid w:val="00683FF4"/>
    <w:rsid w:val="006860D1"/>
    <w:rsid w:val="00686D72"/>
    <w:rsid w:val="0068704F"/>
    <w:rsid w:val="00691976"/>
    <w:rsid w:val="0069302D"/>
    <w:rsid w:val="006A095D"/>
    <w:rsid w:val="006A2921"/>
    <w:rsid w:val="006B67F0"/>
    <w:rsid w:val="006C016A"/>
    <w:rsid w:val="006C164F"/>
    <w:rsid w:val="006C666E"/>
    <w:rsid w:val="006C78B4"/>
    <w:rsid w:val="006D1F11"/>
    <w:rsid w:val="006D21A7"/>
    <w:rsid w:val="006D323D"/>
    <w:rsid w:val="006E1DE0"/>
    <w:rsid w:val="006E4DC1"/>
    <w:rsid w:val="006E6B6A"/>
    <w:rsid w:val="006F0FF6"/>
    <w:rsid w:val="006F2573"/>
    <w:rsid w:val="00702E9D"/>
    <w:rsid w:val="0071195A"/>
    <w:rsid w:val="00714502"/>
    <w:rsid w:val="007213A1"/>
    <w:rsid w:val="00726EF7"/>
    <w:rsid w:val="00731986"/>
    <w:rsid w:val="007325F7"/>
    <w:rsid w:val="00734BA2"/>
    <w:rsid w:val="00735AA7"/>
    <w:rsid w:val="00735F9A"/>
    <w:rsid w:val="0073741E"/>
    <w:rsid w:val="00750201"/>
    <w:rsid w:val="00756497"/>
    <w:rsid w:val="0076181F"/>
    <w:rsid w:val="007674D6"/>
    <w:rsid w:val="007703A1"/>
    <w:rsid w:val="007715E4"/>
    <w:rsid w:val="0077369C"/>
    <w:rsid w:val="00774F94"/>
    <w:rsid w:val="00775179"/>
    <w:rsid w:val="00775D79"/>
    <w:rsid w:val="007774B8"/>
    <w:rsid w:val="007849B9"/>
    <w:rsid w:val="00785282"/>
    <w:rsid w:val="007862F2"/>
    <w:rsid w:val="00790CE1"/>
    <w:rsid w:val="007935F5"/>
    <w:rsid w:val="0079737E"/>
    <w:rsid w:val="007A2B05"/>
    <w:rsid w:val="007A43F0"/>
    <w:rsid w:val="007A4701"/>
    <w:rsid w:val="007A4E18"/>
    <w:rsid w:val="007B10DF"/>
    <w:rsid w:val="007B7613"/>
    <w:rsid w:val="007C2221"/>
    <w:rsid w:val="007C2613"/>
    <w:rsid w:val="007C4E17"/>
    <w:rsid w:val="007C6536"/>
    <w:rsid w:val="007D1C7B"/>
    <w:rsid w:val="007D211B"/>
    <w:rsid w:val="007D218B"/>
    <w:rsid w:val="007F471F"/>
    <w:rsid w:val="008003AC"/>
    <w:rsid w:val="008010B6"/>
    <w:rsid w:val="008044BE"/>
    <w:rsid w:val="00804C5E"/>
    <w:rsid w:val="00810A9B"/>
    <w:rsid w:val="008153F6"/>
    <w:rsid w:val="00815D6C"/>
    <w:rsid w:val="00821A2D"/>
    <w:rsid w:val="00821B1F"/>
    <w:rsid w:val="00826A67"/>
    <w:rsid w:val="008322DF"/>
    <w:rsid w:val="00837C13"/>
    <w:rsid w:val="00837C30"/>
    <w:rsid w:val="00842BB9"/>
    <w:rsid w:val="00856432"/>
    <w:rsid w:val="008622E4"/>
    <w:rsid w:val="00863B6E"/>
    <w:rsid w:val="00863F6B"/>
    <w:rsid w:val="00864BED"/>
    <w:rsid w:val="0086771D"/>
    <w:rsid w:val="00880F15"/>
    <w:rsid w:val="00881392"/>
    <w:rsid w:val="00882C04"/>
    <w:rsid w:val="00884E53"/>
    <w:rsid w:val="00886BC2"/>
    <w:rsid w:val="00886FC2"/>
    <w:rsid w:val="00887DA7"/>
    <w:rsid w:val="00890861"/>
    <w:rsid w:val="00895DE6"/>
    <w:rsid w:val="00896E6E"/>
    <w:rsid w:val="00897F49"/>
    <w:rsid w:val="008A17F6"/>
    <w:rsid w:val="008A1B2E"/>
    <w:rsid w:val="008A519F"/>
    <w:rsid w:val="008A753A"/>
    <w:rsid w:val="008B12BB"/>
    <w:rsid w:val="008B5614"/>
    <w:rsid w:val="008C0549"/>
    <w:rsid w:val="008C3221"/>
    <w:rsid w:val="008C4665"/>
    <w:rsid w:val="008D20C4"/>
    <w:rsid w:val="008D570E"/>
    <w:rsid w:val="008D67B1"/>
    <w:rsid w:val="008E3243"/>
    <w:rsid w:val="008E4B81"/>
    <w:rsid w:val="008F1638"/>
    <w:rsid w:val="008F20C5"/>
    <w:rsid w:val="008F5259"/>
    <w:rsid w:val="008F5DE3"/>
    <w:rsid w:val="008F71C3"/>
    <w:rsid w:val="00910BA5"/>
    <w:rsid w:val="009134DE"/>
    <w:rsid w:val="00920390"/>
    <w:rsid w:val="0092091C"/>
    <w:rsid w:val="00920AF2"/>
    <w:rsid w:val="00921237"/>
    <w:rsid w:val="00921B84"/>
    <w:rsid w:val="00925DF9"/>
    <w:rsid w:val="009279A6"/>
    <w:rsid w:val="00933FBD"/>
    <w:rsid w:val="00934CA2"/>
    <w:rsid w:val="00937952"/>
    <w:rsid w:val="0094039B"/>
    <w:rsid w:val="00941B4E"/>
    <w:rsid w:val="00942D50"/>
    <w:rsid w:val="009432C0"/>
    <w:rsid w:val="00943FB2"/>
    <w:rsid w:val="00952F7D"/>
    <w:rsid w:val="009632EE"/>
    <w:rsid w:val="0096587E"/>
    <w:rsid w:val="00966F90"/>
    <w:rsid w:val="009729DB"/>
    <w:rsid w:val="00974C45"/>
    <w:rsid w:val="00976075"/>
    <w:rsid w:val="00976911"/>
    <w:rsid w:val="00980BDA"/>
    <w:rsid w:val="00982BEA"/>
    <w:rsid w:val="00982FCC"/>
    <w:rsid w:val="00983DC0"/>
    <w:rsid w:val="00985BA8"/>
    <w:rsid w:val="009932E0"/>
    <w:rsid w:val="00993B90"/>
    <w:rsid w:val="009A27F5"/>
    <w:rsid w:val="009A4880"/>
    <w:rsid w:val="009A5164"/>
    <w:rsid w:val="009A580D"/>
    <w:rsid w:val="009A61DC"/>
    <w:rsid w:val="009A6DAD"/>
    <w:rsid w:val="009B0275"/>
    <w:rsid w:val="009B2C4E"/>
    <w:rsid w:val="009C08AE"/>
    <w:rsid w:val="009C2305"/>
    <w:rsid w:val="009C2B99"/>
    <w:rsid w:val="009C418D"/>
    <w:rsid w:val="009C43B3"/>
    <w:rsid w:val="009C451C"/>
    <w:rsid w:val="009C5AC7"/>
    <w:rsid w:val="009D0EA3"/>
    <w:rsid w:val="009D50A2"/>
    <w:rsid w:val="009D7BB2"/>
    <w:rsid w:val="009E05A2"/>
    <w:rsid w:val="009E087E"/>
    <w:rsid w:val="009E18DB"/>
    <w:rsid w:val="009F7D1A"/>
    <w:rsid w:val="00A02D58"/>
    <w:rsid w:val="00A10740"/>
    <w:rsid w:val="00A16832"/>
    <w:rsid w:val="00A25E4D"/>
    <w:rsid w:val="00A2738F"/>
    <w:rsid w:val="00A30EAE"/>
    <w:rsid w:val="00A354D0"/>
    <w:rsid w:val="00A40160"/>
    <w:rsid w:val="00A430B0"/>
    <w:rsid w:val="00A43C77"/>
    <w:rsid w:val="00A47908"/>
    <w:rsid w:val="00A50289"/>
    <w:rsid w:val="00A54E12"/>
    <w:rsid w:val="00A550C1"/>
    <w:rsid w:val="00A569D3"/>
    <w:rsid w:val="00A570F8"/>
    <w:rsid w:val="00A57806"/>
    <w:rsid w:val="00A61F2A"/>
    <w:rsid w:val="00A64311"/>
    <w:rsid w:val="00A6728E"/>
    <w:rsid w:val="00A71A43"/>
    <w:rsid w:val="00A72772"/>
    <w:rsid w:val="00A73687"/>
    <w:rsid w:val="00A8080F"/>
    <w:rsid w:val="00A80EB6"/>
    <w:rsid w:val="00A908FF"/>
    <w:rsid w:val="00A91FCF"/>
    <w:rsid w:val="00A96517"/>
    <w:rsid w:val="00AA0E5A"/>
    <w:rsid w:val="00AA2E05"/>
    <w:rsid w:val="00AB4492"/>
    <w:rsid w:val="00AD0B06"/>
    <w:rsid w:val="00AD164B"/>
    <w:rsid w:val="00AD186B"/>
    <w:rsid w:val="00AD30A1"/>
    <w:rsid w:val="00AD66E5"/>
    <w:rsid w:val="00AD6D24"/>
    <w:rsid w:val="00AD7C4E"/>
    <w:rsid w:val="00AE0F95"/>
    <w:rsid w:val="00AE4D16"/>
    <w:rsid w:val="00AF4941"/>
    <w:rsid w:val="00AF732D"/>
    <w:rsid w:val="00AF7D70"/>
    <w:rsid w:val="00B06966"/>
    <w:rsid w:val="00B11BBA"/>
    <w:rsid w:val="00B176B6"/>
    <w:rsid w:val="00B215E1"/>
    <w:rsid w:val="00B226FA"/>
    <w:rsid w:val="00B22837"/>
    <w:rsid w:val="00B25048"/>
    <w:rsid w:val="00B26A0C"/>
    <w:rsid w:val="00B26D65"/>
    <w:rsid w:val="00B27EF4"/>
    <w:rsid w:val="00B31159"/>
    <w:rsid w:val="00B40044"/>
    <w:rsid w:val="00B40663"/>
    <w:rsid w:val="00B426B5"/>
    <w:rsid w:val="00B512B6"/>
    <w:rsid w:val="00B556F8"/>
    <w:rsid w:val="00B55721"/>
    <w:rsid w:val="00B6245D"/>
    <w:rsid w:val="00B63810"/>
    <w:rsid w:val="00B651C8"/>
    <w:rsid w:val="00B675FF"/>
    <w:rsid w:val="00B715FE"/>
    <w:rsid w:val="00B72509"/>
    <w:rsid w:val="00B72D20"/>
    <w:rsid w:val="00B761B3"/>
    <w:rsid w:val="00B77958"/>
    <w:rsid w:val="00B83B73"/>
    <w:rsid w:val="00B86640"/>
    <w:rsid w:val="00B91CE5"/>
    <w:rsid w:val="00B91ECD"/>
    <w:rsid w:val="00B94DD2"/>
    <w:rsid w:val="00B95CB7"/>
    <w:rsid w:val="00B9711A"/>
    <w:rsid w:val="00BA0BB6"/>
    <w:rsid w:val="00BA48BD"/>
    <w:rsid w:val="00BA5531"/>
    <w:rsid w:val="00BA7DB8"/>
    <w:rsid w:val="00BB2FE8"/>
    <w:rsid w:val="00BC4278"/>
    <w:rsid w:val="00BC7D1B"/>
    <w:rsid w:val="00BD06B6"/>
    <w:rsid w:val="00BD1C63"/>
    <w:rsid w:val="00BD473A"/>
    <w:rsid w:val="00BD4E7B"/>
    <w:rsid w:val="00BD756C"/>
    <w:rsid w:val="00BE21B2"/>
    <w:rsid w:val="00BE2EBC"/>
    <w:rsid w:val="00BE67C5"/>
    <w:rsid w:val="00BE7ADB"/>
    <w:rsid w:val="00BF021A"/>
    <w:rsid w:val="00BF3120"/>
    <w:rsid w:val="00BF3FBC"/>
    <w:rsid w:val="00BF5722"/>
    <w:rsid w:val="00BF5FED"/>
    <w:rsid w:val="00BF72B9"/>
    <w:rsid w:val="00BF72DD"/>
    <w:rsid w:val="00C00240"/>
    <w:rsid w:val="00C01609"/>
    <w:rsid w:val="00C037A0"/>
    <w:rsid w:val="00C055D6"/>
    <w:rsid w:val="00C1037F"/>
    <w:rsid w:val="00C110F4"/>
    <w:rsid w:val="00C2630B"/>
    <w:rsid w:val="00C2638B"/>
    <w:rsid w:val="00C33CB3"/>
    <w:rsid w:val="00C40FF1"/>
    <w:rsid w:val="00C4156D"/>
    <w:rsid w:val="00C42873"/>
    <w:rsid w:val="00C45B47"/>
    <w:rsid w:val="00C471C1"/>
    <w:rsid w:val="00C536F6"/>
    <w:rsid w:val="00C62A9F"/>
    <w:rsid w:val="00C72125"/>
    <w:rsid w:val="00C77452"/>
    <w:rsid w:val="00C81C14"/>
    <w:rsid w:val="00C83DA0"/>
    <w:rsid w:val="00C9272A"/>
    <w:rsid w:val="00C92F0D"/>
    <w:rsid w:val="00C94A93"/>
    <w:rsid w:val="00C94F47"/>
    <w:rsid w:val="00C97799"/>
    <w:rsid w:val="00CA3963"/>
    <w:rsid w:val="00CB3E44"/>
    <w:rsid w:val="00CB41D2"/>
    <w:rsid w:val="00CB530A"/>
    <w:rsid w:val="00CB6CC4"/>
    <w:rsid w:val="00CC4B06"/>
    <w:rsid w:val="00CC4B07"/>
    <w:rsid w:val="00CC6A0C"/>
    <w:rsid w:val="00CC7A0E"/>
    <w:rsid w:val="00CD0BD9"/>
    <w:rsid w:val="00CD4C0C"/>
    <w:rsid w:val="00CD5EB6"/>
    <w:rsid w:val="00CE05D3"/>
    <w:rsid w:val="00CE459A"/>
    <w:rsid w:val="00CE4705"/>
    <w:rsid w:val="00CE5D31"/>
    <w:rsid w:val="00CF0054"/>
    <w:rsid w:val="00CF0FE8"/>
    <w:rsid w:val="00CF17CE"/>
    <w:rsid w:val="00CF209F"/>
    <w:rsid w:val="00CF4F17"/>
    <w:rsid w:val="00CF6FFD"/>
    <w:rsid w:val="00D00DDE"/>
    <w:rsid w:val="00D044DF"/>
    <w:rsid w:val="00D152B6"/>
    <w:rsid w:val="00D15E60"/>
    <w:rsid w:val="00D16ED7"/>
    <w:rsid w:val="00D17748"/>
    <w:rsid w:val="00D220A3"/>
    <w:rsid w:val="00D264FC"/>
    <w:rsid w:val="00D27FFE"/>
    <w:rsid w:val="00D31A35"/>
    <w:rsid w:val="00D332F6"/>
    <w:rsid w:val="00D34255"/>
    <w:rsid w:val="00D3750F"/>
    <w:rsid w:val="00D446B0"/>
    <w:rsid w:val="00D446B1"/>
    <w:rsid w:val="00D44CEB"/>
    <w:rsid w:val="00D47EB9"/>
    <w:rsid w:val="00D54668"/>
    <w:rsid w:val="00D551E6"/>
    <w:rsid w:val="00D55A2F"/>
    <w:rsid w:val="00D57A4C"/>
    <w:rsid w:val="00D607FB"/>
    <w:rsid w:val="00D62C53"/>
    <w:rsid w:val="00D66EF1"/>
    <w:rsid w:val="00D70806"/>
    <w:rsid w:val="00D759D0"/>
    <w:rsid w:val="00D8136A"/>
    <w:rsid w:val="00D81ECC"/>
    <w:rsid w:val="00D84A76"/>
    <w:rsid w:val="00D875EB"/>
    <w:rsid w:val="00D92D81"/>
    <w:rsid w:val="00D94FC1"/>
    <w:rsid w:val="00D96989"/>
    <w:rsid w:val="00DA7B27"/>
    <w:rsid w:val="00DB28C0"/>
    <w:rsid w:val="00DB4D90"/>
    <w:rsid w:val="00DC6802"/>
    <w:rsid w:val="00DC7A0A"/>
    <w:rsid w:val="00DC7AAA"/>
    <w:rsid w:val="00DD06C8"/>
    <w:rsid w:val="00DD25DB"/>
    <w:rsid w:val="00DD35A6"/>
    <w:rsid w:val="00DD503C"/>
    <w:rsid w:val="00DD6398"/>
    <w:rsid w:val="00DE35D3"/>
    <w:rsid w:val="00DE4A0F"/>
    <w:rsid w:val="00DE576F"/>
    <w:rsid w:val="00DE59D0"/>
    <w:rsid w:val="00DE6ECE"/>
    <w:rsid w:val="00DF01B4"/>
    <w:rsid w:val="00DF172A"/>
    <w:rsid w:val="00DF59FF"/>
    <w:rsid w:val="00E005B0"/>
    <w:rsid w:val="00E0382F"/>
    <w:rsid w:val="00E13E23"/>
    <w:rsid w:val="00E15571"/>
    <w:rsid w:val="00E172EC"/>
    <w:rsid w:val="00E24C59"/>
    <w:rsid w:val="00E416D8"/>
    <w:rsid w:val="00E419C5"/>
    <w:rsid w:val="00E41DED"/>
    <w:rsid w:val="00E43EB3"/>
    <w:rsid w:val="00E456CA"/>
    <w:rsid w:val="00E464FC"/>
    <w:rsid w:val="00E478E6"/>
    <w:rsid w:val="00E505B3"/>
    <w:rsid w:val="00E52D63"/>
    <w:rsid w:val="00E54638"/>
    <w:rsid w:val="00E54AD4"/>
    <w:rsid w:val="00E649FF"/>
    <w:rsid w:val="00E67AAA"/>
    <w:rsid w:val="00E7313A"/>
    <w:rsid w:val="00E8021F"/>
    <w:rsid w:val="00E80ED6"/>
    <w:rsid w:val="00E81D90"/>
    <w:rsid w:val="00E8498B"/>
    <w:rsid w:val="00E87998"/>
    <w:rsid w:val="00E87E03"/>
    <w:rsid w:val="00E91416"/>
    <w:rsid w:val="00E92F5D"/>
    <w:rsid w:val="00E93D0C"/>
    <w:rsid w:val="00E95F95"/>
    <w:rsid w:val="00E97167"/>
    <w:rsid w:val="00E9741A"/>
    <w:rsid w:val="00E97E3D"/>
    <w:rsid w:val="00EA0007"/>
    <w:rsid w:val="00EA067B"/>
    <w:rsid w:val="00EA343F"/>
    <w:rsid w:val="00EB3873"/>
    <w:rsid w:val="00EC2989"/>
    <w:rsid w:val="00EC40C0"/>
    <w:rsid w:val="00EC5D2E"/>
    <w:rsid w:val="00EC7697"/>
    <w:rsid w:val="00ED0D1D"/>
    <w:rsid w:val="00ED1FE6"/>
    <w:rsid w:val="00ED2F59"/>
    <w:rsid w:val="00ED3611"/>
    <w:rsid w:val="00EE30AB"/>
    <w:rsid w:val="00EE35B2"/>
    <w:rsid w:val="00EE5E46"/>
    <w:rsid w:val="00EF0A74"/>
    <w:rsid w:val="00EF35E8"/>
    <w:rsid w:val="00EF444B"/>
    <w:rsid w:val="00F00D39"/>
    <w:rsid w:val="00F0184E"/>
    <w:rsid w:val="00F01BC2"/>
    <w:rsid w:val="00F03DDA"/>
    <w:rsid w:val="00F0476B"/>
    <w:rsid w:val="00F1030F"/>
    <w:rsid w:val="00F1245B"/>
    <w:rsid w:val="00F14F40"/>
    <w:rsid w:val="00F15CB9"/>
    <w:rsid w:val="00F17FE2"/>
    <w:rsid w:val="00F2113C"/>
    <w:rsid w:val="00F211B1"/>
    <w:rsid w:val="00F26E03"/>
    <w:rsid w:val="00F31E89"/>
    <w:rsid w:val="00F3613C"/>
    <w:rsid w:val="00F40166"/>
    <w:rsid w:val="00F41018"/>
    <w:rsid w:val="00F41096"/>
    <w:rsid w:val="00F418D7"/>
    <w:rsid w:val="00F44348"/>
    <w:rsid w:val="00F44CD2"/>
    <w:rsid w:val="00F44FEA"/>
    <w:rsid w:val="00F47A81"/>
    <w:rsid w:val="00F50EE6"/>
    <w:rsid w:val="00F548AF"/>
    <w:rsid w:val="00F54E6F"/>
    <w:rsid w:val="00F56C40"/>
    <w:rsid w:val="00F57C6C"/>
    <w:rsid w:val="00F602F0"/>
    <w:rsid w:val="00F65029"/>
    <w:rsid w:val="00F670B3"/>
    <w:rsid w:val="00F734E3"/>
    <w:rsid w:val="00F77460"/>
    <w:rsid w:val="00F86216"/>
    <w:rsid w:val="00F907D1"/>
    <w:rsid w:val="00F95C3E"/>
    <w:rsid w:val="00F97D2A"/>
    <w:rsid w:val="00FA0D34"/>
    <w:rsid w:val="00FA1E55"/>
    <w:rsid w:val="00FA591A"/>
    <w:rsid w:val="00FB09BE"/>
    <w:rsid w:val="00FB324F"/>
    <w:rsid w:val="00FB32C1"/>
    <w:rsid w:val="00FB7D6C"/>
    <w:rsid w:val="00FC1309"/>
    <w:rsid w:val="00FC3B50"/>
    <w:rsid w:val="00FC5998"/>
    <w:rsid w:val="00FC6728"/>
    <w:rsid w:val="00FD0B4F"/>
    <w:rsid w:val="00FD68A9"/>
    <w:rsid w:val="00FD732C"/>
    <w:rsid w:val="00FE19A8"/>
    <w:rsid w:val="00FE420B"/>
    <w:rsid w:val="00FE7E0C"/>
    <w:rsid w:val="00FF2213"/>
    <w:rsid w:val="00FF5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2F1185-AFA8-4151-9BC8-D6A63C8F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31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03A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2741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M4COUGTP</dc:creator>
  <cp:lastModifiedBy>AGM</cp:lastModifiedBy>
  <cp:revision>2</cp:revision>
  <cp:lastPrinted>2015-12-09T20:50:00Z</cp:lastPrinted>
  <dcterms:created xsi:type="dcterms:W3CDTF">2016-12-06T20:31:00Z</dcterms:created>
  <dcterms:modified xsi:type="dcterms:W3CDTF">2016-12-06T20:31:00Z</dcterms:modified>
</cp:coreProperties>
</file>